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95F" w:rsidRDefault="0052495F" w:rsidP="00743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074">
        <w:rPr>
          <w:rFonts w:ascii="Times New Roman" w:hAnsi="Times New Roman" w:cs="Times New Roman"/>
          <w:b/>
          <w:sz w:val="28"/>
          <w:szCs w:val="28"/>
        </w:rPr>
        <w:t xml:space="preserve">Реквизиты депозитного счета Арбитражного суда Московской области </w:t>
      </w:r>
      <w:bookmarkStart w:id="0" w:name="_GoBack"/>
      <w:bookmarkEnd w:id="0"/>
      <w:r w:rsidRPr="00743074">
        <w:rPr>
          <w:rFonts w:ascii="Times New Roman" w:hAnsi="Times New Roman" w:cs="Times New Roman"/>
          <w:b/>
          <w:sz w:val="28"/>
          <w:szCs w:val="28"/>
        </w:rPr>
        <w:t>для перечисления денежных средств на выплату вознаграждения финансовому управляющему по заявлению о признании гражданина банкротом (ВАЖНО: в назначении платежа обязательно указывать наименование заявителя и ФИО гражданина!).</w:t>
      </w:r>
    </w:p>
    <w:p w:rsidR="00743074" w:rsidRDefault="00743074" w:rsidP="00743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074" w:rsidRPr="00743074" w:rsidRDefault="00743074" w:rsidP="00743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95F" w:rsidRPr="00743074" w:rsidRDefault="0052495F" w:rsidP="00743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074">
        <w:rPr>
          <w:rFonts w:ascii="Times New Roman" w:hAnsi="Times New Roman" w:cs="Times New Roman"/>
          <w:sz w:val="28"/>
          <w:szCs w:val="28"/>
        </w:rPr>
        <w:t>УФК по Московской области (Арбитражный суд Московской области л/с 05481А91100)</w:t>
      </w:r>
    </w:p>
    <w:p w:rsidR="0052495F" w:rsidRPr="00743074" w:rsidRDefault="0052495F" w:rsidP="00743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074">
        <w:rPr>
          <w:rFonts w:ascii="Times New Roman" w:hAnsi="Times New Roman" w:cs="Times New Roman"/>
          <w:sz w:val="28"/>
          <w:szCs w:val="28"/>
        </w:rPr>
        <w:t>ИНН 7708044713</w:t>
      </w:r>
    </w:p>
    <w:p w:rsidR="0052495F" w:rsidRPr="00743074" w:rsidRDefault="0052495F" w:rsidP="00743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074">
        <w:rPr>
          <w:rFonts w:ascii="Times New Roman" w:hAnsi="Times New Roman" w:cs="Times New Roman"/>
          <w:sz w:val="28"/>
          <w:szCs w:val="28"/>
        </w:rPr>
        <w:t>КПП 770801001</w:t>
      </w:r>
    </w:p>
    <w:p w:rsidR="0052495F" w:rsidRPr="00743074" w:rsidRDefault="0052495F" w:rsidP="00743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074">
        <w:rPr>
          <w:rFonts w:ascii="Times New Roman" w:hAnsi="Times New Roman" w:cs="Times New Roman"/>
          <w:sz w:val="28"/>
          <w:szCs w:val="28"/>
        </w:rPr>
        <w:t>ГУ Банка России по ЦФО</w:t>
      </w:r>
    </w:p>
    <w:p w:rsidR="0052495F" w:rsidRPr="00743074" w:rsidRDefault="0052495F" w:rsidP="00743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30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4307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3074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43074">
        <w:rPr>
          <w:rFonts w:ascii="Times New Roman" w:hAnsi="Times New Roman" w:cs="Times New Roman"/>
          <w:sz w:val="28"/>
          <w:szCs w:val="28"/>
        </w:rPr>
        <w:t xml:space="preserve"> 40302810345251000012</w:t>
      </w:r>
    </w:p>
    <w:p w:rsidR="0052495F" w:rsidRPr="00743074" w:rsidRDefault="0052495F" w:rsidP="00743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074">
        <w:rPr>
          <w:rFonts w:ascii="Times New Roman" w:hAnsi="Times New Roman" w:cs="Times New Roman"/>
          <w:sz w:val="28"/>
          <w:szCs w:val="28"/>
        </w:rPr>
        <w:t>БИК 044525000</w:t>
      </w:r>
    </w:p>
    <w:p w:rsidR="0052495F" w:rsidRPr="00743074" w:rsidRDefault="0052495F" w:rsidP="00743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074">
        <w:rPr>
          <w:rFonts w:ascii="Times New Roman" w:hAnsi="Times New Roman" w:cs="Times New Roman"/>
          <w:sz w:val="28"/>
          <w:szCs w:val="28"/>
        </w:rPr>
        <w:t>КБК 43800000000000000000</w:t>
      </w:r>
    </w:p>
    <w:p w:rsidR="0052495F" w:rsidRPr="00743074" w:rsidRDefault="0052495F" w:rsidP="00743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074">
        <w:rPr>
          <w:rFonts w:ascii="Times New Roman" w:hAnsi="Times New Roman" w:cs="Times New Roman"/>
          <w:sz w:val="28"/>
          <w:szCs w:val="28"/>
        </w:rPr>
        <w:t>ОКТМО 0 Очередность платежа 5</w:t>
      </w:r>
    </w:p>
    <w:p w:rsidR="0052495F" w:rsidRPr="00743074" w:rsidRDefault="0052495F" w:rsidP="00743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074">
        <w:rPr>
          <w:rFonts w:ascii="Times New Roman" w:hAnsi="Times New Roman" w:cs="Times New Roman"/>
          <w:sz w:val="28"/>
          <w:szCs w:val="28"/>
        </w:rPr>
        <w:t>Назначение платежа:</w:t>
      </w:r>
    </w:p>
    <w:p w:rsidR="0052495F" w:rsidRPr="00743074" w:rsidRDefault="0052495F" w:rsidP="00743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074">
        <w:rPr>
          <w:rFonts w:ascii="Times New Roman" w:hAnsi="Times New Roman" w:cs="Times New Roman"/>
          <w:sz w:val="28"/>
          <w:szCs w:val="28"/>
        </w:rPr>
        <w:t>Перечисление средств по заявлению (</w:t>
      </w:r>
      <w:proofErr w:type="gramStart"/>
      <w:r w:rsidRPr="00743074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743074">
        <w:rPr>
          <w:rFonts w:ascii="Times New Roman" w:hAnsi="Times New Roman" w:cs="Times New Roman"/>
          <w:sz w:val="28"/>
          <w:szCs w:val="28"/>
        </w:rPr>
        <w:t xml:space="preserve"> заявителя) о признании гражданина (ФИО) банкротом на депозитный счет Арбитражного суда Московской области. НДС не облагается</w:t>
      </w:r>
    </w:p>
    <w:p w:rsidR="00654DFA" w:rsidRPr="00743074" w:rsidRDefault="00345B72" w:rsidP="007430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54DFA" w:rsidRPr="00743074" w:rsidSect="00DA0A2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B72" w:rsidRDefault="00345B72" w:rsidP="005C2DCA">
      <w:pPr>
        <w:spacing w:after="0" w:line="240" w:lineRule="auto"/>
      </w:pPr>
      <w:r>
        <w:separator/>
      </w:r>
    </w:p>
  </w:endnote>
  <w:endnote w:type="continuationSeparator" w:id="0">
    <w:p w:rsidR="00345B72" w:rsidRDefault="00345B72" w:rsidP="005C2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B72" w:rsidRDefault="00345B72" w:rsidP="005C2DCA">
      <w:pPr>
        <w:spacing w:after="0" w:line="240" w:lineRule="auto"/>
      </w:pPr>
      <w:r>
        <w:separator/>
      </w:r>
    </w:p>
  </w:footnote>
  <w:footnote w:type="continuationSeparator" w:id="0">
    <w:p w:rsidR="00345B72" w:rsidRDefault="00345B72" w:rsidP="005C2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63"/>
      <w:gridCol w:w="4822"/>
    </w:tblGrid>
    <w:tr w:rsidR="00A136C7" w:rsidTr="00A136C7">
      <w:tc>
        <w:tcPr>
          <w:tcW w:w="5741" w:type="dxa"/>
          <w:hideMark/>
        </w:tcPr>
        <w:p w:rsidR="00A136C7" w:rsidRDefault="00A136C7" w:rsidP="00A136C7">
          <w:pPr>
            <w:pStyle w:val="a5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365F91" w:themeColor="accent1" w:themeShade="BF"/>
              <w:sz w:val="28"/>
              <w:szCs w:val="28"/>
            </w:rPr>
            <w:t xml:space="preserve">       ЗАКОН И ПРАВО</w:t>
          </w:r>
        </w:p>
      </w:tc>
      <w:tc>
        <w:tcPr>
          <w:tcW w:w="5027" w:type="dxa"/>
          <w:hideMark/>
        </w:tcPr>
        <w:p w:rsidR="00A136C7" w:rsidRDefault="00A136C7" w:rsidP="00A136C7">
          <w:pPr>
            <w:pStyle w:val="a5"/>
            <w:spacing w:line="312" w:lineRule="auto"/>
            <w:jc w:val="right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Банкротство: быстро, просто, безопасно</w:t>
          </w:r>
        </w:p>
        <w:p w:rsidR="00A136C7" w:rsidRDefault="00A136C7" w:rsidP="00A136C7">
          <w:pPr>
            <w:pStyle w:val="a5"/>
            <w:spacing w:line="312" w:lineRule="auto"/>
            <w:jc w:val="right"/>
            <w:rPr>
              <w:rFonts w:ascii="Times New Roman" w:hAnsi="Times New Roman" w:cs="Times New Roman"/>
              <w:color w:val="000000" w:themeColor="text1"/>
              <w:sz w:val="24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 w:themeColor="text1"/>
              <w:sz w:val="24"/>
              <w:shd w:val="clear" w:color="auto" w:fill="FFFFFF"/>
            </w:rPr>
            <w:t>+7 (800) 100 88 16 (звонок бесплатный)</w:t>
          </w:r>
        </w:p>
        <w:p w:rsidR="00A136C7" w:rsidRDefault="00A136C7" w:rsidP="00A136C7">
          <w:pPr>
            <w:pStyle w:val="a5"/>
            <w:tabs>
              <w:tab w:val="left" w:pos="1647"/>
            </w:tabs>
            <w:spacing w:line="312" w:lineRule="auto"/>
            <w:jc w:val="right"/>
            <w:rPr>
              <w:rFonts w:ascii="Times New Roman" w:hAnsi="Times New Roman" w:cs="Times New Roman"/>
              <w:color w:val="000000" w:themeColor="text1"/>
              <w:u w:val="single"/>
            </w:rPr>
          </w:pPr>
          <w:r>
            <w:rPr>
              <w:rFonts w:ascii="Times New Roman" w:hAnsi="Times New Roman" w:cs="Times New Roman"/>
              <w:u w:val="single"/>
              <w:lang w:val="en-US"/>
            </w:rPr>
            <w:t>www</w:t>
          </w:r>
          <w:r>
            <w:rPr>
              <w:rFonts w:ascii="Times New Roman" w:hAnsi="Times New Roman" w:cs="Times New Roman"/>
              <w:u w:val="single"/>
            </w:rPr>
            <w:t>.закон-о-банкротстве-физических-</w:t>
          </w:r>
          <w:proofErr w:type="spellStart"/>
          <w:r>
            <w:rPr>
              <w:rFonts w:ascii="Times New Roman" w:hAnsi="Times New Roman" w:cs="Times New Roman"/>
              <w:u w:val="single"/>
            </w:rPr>
            <w:t>лиц.рф</w:t>
          </w:r>
          <w:proofErr w:type="spellEnd"/>
        </w:p>
      </w:tc>
    </w:tr>
  </w:tbl>
  <w:p w:rsidR="005C2DCA" w:rsidRDefault="005C2DCA" w:rsidP="005C2DCA">
    <w:pPr>
      <w:pStyle w:val="a5"/>
      <w:jc w:val="right"/>
      <w:rPr>
        <w:color w:val="000000"/>
        <w:shd w:val="clear" w:color="auto" w:fill="FFFFFF"/>
      </w:rPr>
    </w:pPr>
  </w:p>
  <w:p w:rsidR="005C2DCA" w:rsidRDefault="005C2DCA" w:rsidP="005C2DCA">
    <w:pPr>
      <w:pStyle w:val="a5"/>
      <w:tabs>
        <w:tab w:val="left" w:pos="1647"/>
      </w:tabs>
      <w:rPr>
        <w:sz w:val="14"/>
        <w:szCs w:val="14"/>
      </w:rPr>
    </w:pPr>
  </w:p>
  <w:p w:rsidR="005C2DCA" w:rsidRDefault="005C2D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BD"/>
    <w:rsid w:val="000C2B03"/>
    <w:rsid w:val="002527A2"/>
    <w:rsid w:val="00345B72"/>
    <w:rsid w:val="00401B41"/>
    <w:rsid w:val="00441FEF"/>
    <w:rsid w:val="004D5FA1"/>
    <w:rsid w:val="0052495F"/>
    <w:rsid w:val="005C2DCA"/>
    <w:rsid w:val="00743074"/>
    <w:rsid w:val="00A048BD"/>
    <w:rsid w:val="00A136C7"/>
    <w:rsid w:val="00B27025"/>
    <w:rsid w:val="00DA0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6B344-359A-4267-88F8-F6F11C2D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495F"/>
    <w:rPr>
      <w:b/>
      <w:bCs/>
    </w:rPr>
  </w:style>
  <w:style w:type="character" w:customStyle="1" w:styleId="apple-converted-space">
    <w:name w:val="apple-converted-space"/>
    <w:basedOn w:val="a0"/>
    <w:rsid w:val="0052495F"/>
  </w:style>
  <w:style w:type="paragraph" w:styleId="a5">
    <w:name w:val="header"/>
    <w:basedOn w:val="a"/>
    <w:link w:val="a6"/>
    <w:uiPriority w:val="99"/>
    <w:unhideWhenUsed/>
    <w:rsid w:val="005C2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2DCA"/>
  </w:style>
  <w:style w:type="paragraph" w:styleId="a7">
    <w:name w:val="footer"/>
    <w:basedOn w:val="a"/>
    <w:link w:val="a8"/>
    <w:uiPriority w:val="99"/>
    <w:unhideWhenUsed/>
    <w:rsid w:val="005C2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2DCA"/>
  </w:style>
  <w:style w:type="character" w:styleId="a9">
    <w:name w:val="Hyperlink"/>
    <w:basedOn w:val="a0"/>
    <w:uiPriority w:val="99"/>
    <w:semiHidden/>
    <w:unhideWhenUsed/>
    <w:rsid w:val="005C2DCA"/>
    <w:rPr>
      <w:color w:val="0000FF"/>
      <w:u w:val="single"/>
    </w:rPr>
  </w:style>
  <w:style w:type="table" w:styleId="aa">
    <w:name w:val="Table Grid"/>
    <w:basedOn w:val="a1"/>
    <w:uiPriority w:val="59"/>
    <w:rsid w:val="00A13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редактор</cp:lastModifiedBy>
  <cp:revision>2</cp:revision>
  <dcterms:created xsi:type="dcterms:W3CDTF">2020-02-26T08:46:00Z</dcterms:created>
  <dcterms:modified xsi:type="dcterms:W3CDTF">2020-02-26T08:46:00Z</dcterms:modified>
</cp:coreProperties>
</file>