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345" w:type="dxa"/>
        <w:tblInd w:w="1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4109"/>
      </w:tblGrid>
      <w:tr w:rsidR="00BD7530" w:rsidRPr="00BD7530" w14:paraId="34A693AC" w14:textId="77777777" w:rsidTr="00705FA5">
        <w:tc>
          <w:tcPr>
            <w:tcW w:w="5236" w:type="dxa"/>
          </w:tcPr>
          <w:p w14:paraId="054ED131" w14:textId="2D56EE8B" w:rsidR="00BD7530" w:rsidRPr="00BD7530" w:rsidRDefault="00BD7530" w:rsidP="00BD7530">
            <w:pPr>
              <w:pStyle w:val="a3"/>
              <w:spacing w:before="0" w:beforeAutospacing="0" w:after="0" w:afterAutospacing="0"/>
              <w:jc w:val="right"/>
              <w:rPr>
                <w:rStyle w:val="a4"/>
                <w:sz w:val="20"/>
                <w:szCs w:val="20"/>
              </w:rPr>
            </w:pPr>
            <w:bookmarkStart w:id="0" w:name="_Hlk78898566"/>
            <w:r w:rsidRPr="00BD7530">
              <w:rPr>
                <w:rStyle w:val="a4"/>
                <w:sz w:val="20"/>
                <w:szCs w:val="20"/>
              </w:rPr>
              <w:t>В</w:t>
            </w:r>
          </w:p>
        </w:tc>
        <w:tc>
          <w:tcPr>
            <w:tcW w:w="4109" w:type="dxa"/>
            <w:tcBorders>
              <w:bottom w:val="single" w:sz="4" w:space="0" w:color="auto"/>
            </w:tcBorders>
          </w:tcPr>
          <w:p w14:paraId="3BBBF4AE"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1BE62FF4" w14:textId="77777777" w:rsidTr="00705FA5">
        <w:tc>
          <w:tcPr>
            <w:tcW w:w="5236" w:type="dxa"/>
          </w:tcPr>
          <w:p w14:paraId="757C0CDD"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33068341" w14:textId="58DD7C9A" w:rsidR="00BD7530" w:rsidRPr="00705FA5" w:rsidRDefault="00BD7530" w:rsidP="00705FA5">
            <w:pPr>
              <w:pStyle w:val="a3"/>
              <w:shd w:val="clear" w:color="auto" w:fill="FFFFFF"/>
              <w:spacing w:before="0" w:beforeAutospacing="0" w:after="0" w:afterAutospacing="0"/>
              <w:jc w:val="center"/>
              <w:rPr>
                <w:rStyle w:val="a4"/>
                <w:b w:val="0"/>
                <w:bCs w:val="0"/>
                <w:i/>
                <w:iCs/>
                <w:sz w:val="20"/>
                <w:szCs w:val="20"/>
              </w:rPr>
            </w:pPr>
            <w:r w:rsidRPr="00705FA5">
              <w:rPr>
                <w:rStyle w:val="a4"/>
                <w:b w:val="0"/>
                <w:bCs w:val="0"/>
                <w:i/>
                <w:iCs/>
                <w:sz w:val="20"/>
                <w:szCs w:val="20"/>
              </w:rPr>
              <w:t>(наименование и адрес Суда)</w:t>
            </w:r>
          </w:p>
        </w:tc>
      </w:tr>
      <w:tr w:rsidR="00BD7530" w:rsidRPr="00BD7530" w14:paraId="318907EC" w14:textId="77777777" w:rsidTr="00705FA5">
        <w:tc>
          <w:tcPr>
            <w:tcW w:w="5236" w:type="dxa"/>
          </w:tcPr>
          <w:p w14:paraId="68CA6739"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bottom w:val="single" w:sz="4" w:space="0" w:color="auto"/>
            </w:tcBorders>
          </w:tcPr>
          <w:p w14:paraId="37E6EFC4"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1AEED4D1" w14:textId="77777777" w:rsidTr="00705FA5">
        <w:tc>
          <w:tcPr>
            <w:tcW w:w="5236" w:type="dxa"/>
          </w:tcPr>
          <w:p w14:paraId="7101BAC7" w14:textId="3F73501B" w:rsidR="00BD7530" w:rsidRPr="00BD7530" w:rsidRDefault="00BD7530" w:rsidP="00BD7530">
            <w:pPr>
              <w:pStyle w:val="a3"/>
              <w:shd w:val="clear" w:color="auto" w:fill="FFFFFF"/>
              <w:spacing w:before="0" w:beforeAutospacing="0" w:after="0" w:afterAutospacing="0"/>
              <w:jc w:val="right"/>
              <w:rPr>
                <w:rStyle w:val="a4"/>
                <w:b w:val="0"/>
                <w:bCs w:val="0"/>
                <w:sz w:val="20"/>
                <w:szCs w:val="20"/>
              </w:rPr>
            </w:pPr>
            <w:r w:rsidRPr="00BD7530">
              <w:rPr>
                <w:rStyle w:val="a4"/>
                <w:sz w:val="20"/>
                <w:szCs w:val="20"/>
              </w:rPr>
              <w:t>Истец:</w:t>
            </w:r>
          </w:p>
        </w:tc>
        <w:tc>
          <w:tcPr>
            <w:tcW w:w="4109" w:type="dxa"/>
            <w:tcBorders>
              <w:top w:val="single" w:sz="4" w:space="0" w:color="auto"/>
              <w:bottom w:val="single" w:sz="4" w:space="0" w:color="auto"/>
            </w:tcBorders>
          </w:tcPr>
          <w:p w14:paraId="6A676086"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76D87D3A" w14:textId="77777777" w:rsidTr="00705FA5">
        <w:tc>
          <w:tcPr>
            <w:tcW w:w="5236" w:type="dxa"/>
          </w:tcPr>
          <w:p w14:paraId="57670B20"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2722A31E" w14:textId="5C4ECD2A" w:rsidR="00BD7530" w:rsidRPr="00705FA5" w:rsidRDefault="00BD7530" w:rsidP="00705FA5">
            <w:pPr>
              <w:pStyle w:val="a3"/>
              <w:spacing w:before="0" w:beforeAutospacing="0" w:after="0" w:afterAutospacing="0"/>
              <w:jc w:val="center"/>
              <w:rPr>
                <w:rStyle w:val="a4"/>
                <w:b w:val="0"/>
                <w:bCs w:val="0"/>
                <w:i/>
                <w:iCs/>
                <w:sz w:val="20"/>
                <w:szCs w:val="20"/>
              </w:rPr>
            </w:pPr>
            <w:r w:rsidRPr="00705FA5">
              <w:rPr>
                <w:rStyle w:val="a4"/>
                <w:b w:val="0"/>
                <w:bCs w:val="0"/>
                <w:i/>
                <w:iCs/>
                <w:sz w:val="20"/>
                <w:szCs w:val="20"/>
              </w:rPr>
              <w:t>(ФИО)</w:t>
            </w:r>
          </w:p>
        </w:tc>
      </w:tr>
      <w:tr w:rsidR="00BD7530" w:rsidRPr="00BD7530" w14:paraId="7EDC3013" w14:textId="77777777" w:rsidTr="00705FA5">
        <w:tc>
          <w:tcPr>
            <w:tcW w:w="5236" w:type="dxa"/>
          </w:tcPr>
          <w:p w14:paraId="6A491746"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bottom w:val="single" w:sz="4" w:space="0" w:color="auto"/>
            </w:tcBorders>
          </w:tcPr>
          <w:p w14:paraId="110EC65A"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4A91F2CB" w14:textId="77777777" w:rsidTr="00705FA5">
        <w:tc>
          <w:tcPr>
            <w:tcW w:w="5236" w:type="dxa"/>
          </w:tcPr>
          <w:p w14:paraId="602D50BF"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457F955D" w14:textId="0A8DE02B" w:rsidR="00BD7530" w:rsidRPr="00705FA5" w:rsidRDefault="00705FA5" w:rsidP="00705FA5">
            <w:pPr>
              <w:pStyle w:val="a3"/>
              <w:shd w:val="clear" w:color="auto" w:fill="FFFFFF"/>
              <w:spacing w:before="0" w:beforeAutospacing="0" w:after="0" w:afterAutospacing="0"/>
              <w:jc w:val="center"/>
              <w:rPr>
                <w:rStyle w:val="a4"/>
                <w:i/>
                <w:iCs/>
                <w:sz w:val="20"/>
                <w:szCs w:val="20"/>
              </w:rPr>
            </w:pPr>
            <w:r>
              <w:rPr>
                <w:i/>
                <w:iCs/>
                <w:sz w:val="20"/>
                <w:szCs w:val="20"/>
              </w:rPr>
              <w:t>(а</w:t>
            </w:r>
            <w:r w:rsidR="00BD7530" w:rsidRPr="00705FA5">
              <w:rPr>
                <w:i/>
                <w:iCs/>
                <w:sz w:val="20"/>
                <w:szCs w:val="20"/>
              </w:rPr>
              <w:t>дрес проживания</w:t>
            </w:r>
            <w:r>
              <w:rPr>
                <w:i/>
                <w:iCs/>
                <w:sz w:val="20"/>
                <w:szCs w:val="20"/>
              </w:rPr>
              <w:t>)</w:t>
            </w:r>
          </w:p>
        </w:tc>
      </w:tr>
      <w:tr w:rsidR="00BD7530" w:rsidRPr="00BD7530" w14:paraId="13B1F6D4" w14:textId="77777777" w:rsidTr="00705FA5">
        <w:tc>
          <w:tcPr>
            <w:tcW w:w="5236" w:type="dxa"/>
          </w:tcPr>
          <w:p w14:paraId="5C1C1FB3"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bottom w:val="single" w:sz="4" w:space="0" w:color="auto"/>
            </w:tcBorders>
          </w:tcPr>
          <w:p w14:paraId="3DF8FA95"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76063EEA" w14:textId="77777777" w:rsidTr="00705FA5">
        <w:tc>
          <w:tcPr>
            <w:tcW w:w="5236" w:type="dxa"/>
          </w:tcPr>
          <w:p w14:paraId="0BCB5126"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11F4C3BF" w14:textId="09944098" w:rsidR="00BD7530" w:rsidRPr="00705FA5" w:rsidRDefault="00705FA5" w:rsidP="00705FA5">
            <w:pPr>
              <w:pStyle w:val="a3"/>
              <w:shd w:val="clear" w:color="auto" w:fill="FFFFFF"/>
              <w:spacing w:before="0" w:beforeAutospacing="0" w:after="0" w:afterAutospacing="0"/>
              <w:jc w:val="center"/>
              <w:rPr>
                <w:rStyle w:val="a4"/>
                <w:i/>
                <w:iCs/>
                <w:sz w:val="20"/>
                <w:szCs w:val="20"/>
              </w:rPr>
            </w:pPr>
            <w:r>
              <w:rPr>
                <w:i/>
                <w:iCs/>
                <w:sz w:val="20"/>
                <w:szCs w:val="20"/>
              </w:rPr>
              <w:t>(к</w:t>
            </w:r>
            <w:r w:rsidR="00BD7530" w:rsidRPr="00705FA5">
              <w:rPr>
                <w:i/>
                <w:iCs/>
                <w:sz w:val="20"/>
                <w:szCs w:val="20"/>
              </w:rPr>
              <w:t>онтактный телефон</w:t>
            </w:r>
            <w:r>
              <w:rPr>
                <w:i/>
                <w:iCs/>
                <w:sz w:val="20"/>
                <w:szCs w:val="20"/>
              </w:rPr>
              <w:t>)</w:t>
            </w:r>
          </w:p>
        </w:tc>
      </w:tr>
      <w:tr w:rsidR="00BD7530" w:rsidRPr="00BD7530" w14:paraId="70EE9DC3" w14:textId="77777777" w:rsidTr="00705FA5">
        <w:tc>
          <w:tcPr>
            <w:tcW w:w="5236" w:type="dxa"/>
          </w:tcPr>
          <w:p w14:paraId="68A8909D" w14:textId="0F5DC6D0" w:rsidR="00BD7530" w:rsidRPr="00BD7530" w:rsidRDefault="00BD7530" w:rsidP="00BD7530">
            <w:pPr>
              <w:pStyle w:val="a3"/>
              <w:shd w:val="clear" w:color="auto" w:fill="FFFFFF"/>
              <w:spacing w:before="0" w:beforeAutospacing="0" w:after="0" w:afterAutospacing="0"/>
              <w:jc w:val="right"/>
              <w:rPr>
                <w:rStyle w:val="a4"/>
                <w:b w:val="0"/>
                <w:bCs w:val="0"/>
                <w:sz w:val="20"/>
                <w:szCs w:val="20"/>
              </w:rPr>
            </w:pPr>
            <w:r w:rsidRPr="00BD7530">
              <w:rPr>
                <w:rStyle w:val="a4"/>
                <w:sz w:val="20"/>
                <w:szCs w:val="20"/>
              </w:rPr>
              <w:t>Ответчик:</w:t>
            </w:r>
          </w:p>
        </w:tc>
        <w:tc>
          <w:tcPr>
            <w:tcW w:w="4109" w:type="dxa"/>
            <w:tcBorders>
              <w:bottom w:val="single" w:sz="4" w:space="0" w:color="auto"/>
            </w:tcBorders>
          </w:tcPr>
          <w:p w14:paraId="25C0CFBF"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30AC5179" w14:textId="77777777" w:rsidTr="00705FA5">
        <w:tc>
          <w:tcPr>
            <w:tcW w:w="5236" w:type="dxa"/>
          </w:tcPr>
          <w:p w14:paraId="0D2737B5"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3490C397" w14:textId="5EC3A9BE" w:rsidR="00BD7530" w:rsidRPr="00705FA5" w:rsidRDefault="00BD7530" w:rsidP="00705FA5">
            <w:pPr>
              <w:pStyle w:val="a3"/>
              <w:shd w:val="clear" w:color="auto" w:fill="FFFFFF"/>
              <w:spacing w:before="0" w:beforeAutospacing="0" w:after="0" w:afterAutospacing="0"/>
              <w:jc w:val="center"/>
              <w:rPr>
                <w:rStyle w:val="a4"/>
                <w:b w:val="0"/>
                <w:bCs w:val="0"/>
                <w:i/>
                <w:iCs/>
                <w:sz w:val="20"/>
                <w:szCs w:val="20"/>
              </w:rPr>
            </w:pPr>
            <w:r w:rsidRPr="00705FA5">
              <w:rPr>
                <w:rStyle w:val="a4"/>
                <w:b w:val="0"/>
                <w:bCs w:val="0"/>
                <w:i/>
                <w:iCs/>
                <w:sz w:val="20"/>
                <w:szCs w:val="20"/>
              </w:rPr>
              <w:t>(н</w:t>
            </w:r>
            <w:r w:rsidRPr="00705FA5">
              <w:rPr>
                <w:i/>
                <w:iCs/>
                <w:sz w:val="20"/>
                <w:szCs w:val="20"/>
              </w:rPr>
              <w:t>аименование Банка</w:t>
            </w:r>
            <w:r w:rsidRPr="00705FA5">
              <w:rPr>
                <w:rStyle w:val="a4"/>
                <w:b w:val="0"/>
                <w:bCs w:val="0"/>
                <w:i/>
                <w:iCs/>
                <w:sz w:val="20"/>
                <w:szCs w:val="20"/>
              </w:rPr>
              <w:t>)</w:t>
            </w:r>
          </w:p>
        </w:tc>
      </w:tr>
      <w:tr w:rsidR="00BD7530" w:rsidRPr="00BD7530" w14:paraId="0D2EF379" w14:textId="77777777" w:rsidTr="00705FA5">
        <w:tc>
          <w:tcPr>
            <w:tcW w:w="5236" w:type="dxa"/>
          </w:tcPr>
          <w:p w14:paraId="5DBE4BB9"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bottom w:val="single" w:sz="4" w:space="0" w:color="auto"/>
            </w:tcBorders>
          </w:tcPr>
          <w:p w14:paraId="686BDDF5" w14:textId="77777777" w:rsidR="00BD7530" w:rsidRPr="00705FA5" w:rsidRDefault="00BD7530" w:rsidP="00705FA5">
            <w:pPr>
              <w:pStyle w:val="a3"/>
              <w:spacing w:before="0" w:beforeAutospacing="0" w:after="0" w:afterAutospacing="0"/>
              <w:jc w:val="center"/>
              <w:rPr>
                <w:rStyle w:val="a4"/>
                <w:b w:val="0"/>
                <w:bCs w:val="0"/>
                <w:i/>
                <w:iCs/>
                <w:sz w:val="20"/>
                <w:szCs w:val="20"/>
              </w:rPr>
            </w:pPr>
          </w:p>
        </w:tc>
      </w:tr>
      <w:tr w:rsidR="00BD7530" w:rsidRPr="00BD7530" w14:paraId="4743622A" w14:textId="77777777" w:rsidTr="00705FA5">
        <w:tc>
          <w:tcPr>
            <w:tcW w:w="5236" w:type="dxa"/>
          </w:tcPr>
          <w:p w14:paraId="5D3F18E9"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58AB8613" w14:textId="1167E3CC" w:rsidR="00BD7530" w:rsidRPr="00705FA5" w:rsidRDefault="00BD7530" w:rsidP="00705FA5">
            <w:pPr>
              <w:pStyle w:val="a3"/>
              <w:shd w:val="clear" w:color="auto" w:fill="FFFFFF"/>
              <w:spacing w:before="0" w:beforeAutospacing="0" w:after="0" w:afterAutospacing="0"/>
              <w:jc w:val="center"/>
              <w:rPr>
                <w:rStyle w:val="a4"/>
                <w:i/>
                <w:iCs/>
                <w:sz w:val="20"/>
                <w:szCs w:val="20"/>
              </w:rPr>
            </w:pPr>
            <w:r w:rsidRPr="00705FA5">
              <w:rPr>
                <w:i/>
                <w:iCs/>
                <w:sz w:val="20"/>
                <w:szCs w:val="20"/>
              </w:rPr>
              <w:t>(адрес местонахождения (государственной регистрации)</w:t>
            </w:r>
          </w:p>
        </w:tc>
      </w:tr>
      <w:tr w:rsidR="00BD7530" w:rsidRPr="00BD7530" w14:paraId="4156832A" w14:textId="77777777" w:rsidTr="00705FA5">
        <w:tc>
          <w:tcPr>
            <w:tcW w:w="5236" w:type="dxa"/>
          </w:tcPr>
          <w:p w14:paraId="7F19C83C" w14:textId="24A978AB" w:rsidR="00BD7530" w:rsidRPr="00BD7530" w:rsidRDefault="00BD7530" w:rsidP="00BD7530">
            <w:pPr>
              <w:pStyle w:val="a3"/>
              <w:shd w:val="clear" w:color="auto" w:fill="FFFFFF"/>
              <w:spacing w:before="0" w:beforeAutospacing="0" w:after="0" w:afterAutospacing="0"/>
              <w:jc w:val="right"/>
              <w:rPr>
                <w:rStyle w:val="a4"/>
                <w:b w:val="0"/>
                <w:bCs w:val="0"/>
                <w:sz w:val="20"/>
                <w:szCs w:val="20"/>
              </w:rPr>
            </w:pPr>
            <w:r w:rsidRPr="00BD7530">
              <w:rPr>
                <w:rStyle w:val="a4"/>
                <w:sz w:val="20"/>
                <w:szCs w:val="20"/>
              </w:rPr>
              <w:t>Цена иска:</w:t>
            </w:r>
          </w:p>
        </w:tc>
        <w:tc>
          <w:tcPr>
            <w:tcW w:w="4109" w:type="dxa"/>
            <w:tcBorders>
              <w:bottom w:val="single" w:sz="4" w:space="0" w:color="auto"/>
            </w:tcBorders>
          </w:tcPr>
          <w:p w14:paraId="1B23A3FB" w14:textId="0BC750C9" w:rsidR="00BD7530" w:rsidRPr="00705FA5" w:rsidRDefault="00705FA5" w:rsidP="00705FA5">
            <w:pPr>
              <w:pStyle w:val="a3"/>
              <w:spacing w:before="0" w:beforeAutospacing="0" w:after="0" w:afterAutospacing="0"/>
              <w:jc w:val="right"/>
              <w:rPr>
                <w:rStyle w:val="a4"/>
                <w:b w:val="0"/>
                <w:bCs w:val="0"/>
                <w:sz w:val="20"/>
                <w:szCs w:val="20"/>
              </w:rPr>
            </w:pPr>
            <w:r>
              <w:rPr>
                <w:rStyle w:val="a4"/>
                <w:b w:val="0"/>
                <w:bCs w:val="0"/>
                <w:sz w:val="20"/>
                <w:szCs w:val="20"/>
              </w:rPr>
              <w:t>р</w:t>
            </w:r>
            <w:r w:rsidR="00BD7530" w:rsidRPr="00705FA5">
              <w:rPr>
                <w:rStyle w:val="a4"/>
                <w:b w:val="0"/>
                <w:bCs w:val="0"/>
                <w:sz w:val="20"/>
                <w:szCs w:val="20"/>
              </w:rPr>
              <w:t>ублей</w:t>
            </w:r>
            <w:r>
              <w:rPr>
                <w:rStyle w:val="a4"/>
                <w:b w:val="0"/>
                <w:bCs w:val="0"/>
                <w:sz w:val="20"/>
                <w:szCs w:val="20"/>
              </w:rPr>
              <w:t>.</w:t>
            </w:r>
          </w:p>
        </w:tc>
      </w:tr>
      <w:tr w:rsidR="00BD7530" w:rsidRPr="00BD7530" w14:paraId="2D421DBD" w14:textId="77777777" w:rsidTr="00705FA5">
        <w:tc>
          <w:tcPr>
            <w:tcW w:w="5236" w:type="dxa"/>
          </w:tcPr>
          <w:p w14:paraId="2EF2B7D4" w14:textId="77777777" w:rsidR="00BD7530" w:rsidRPr="00BD7530" w:rsidRDefault="00BD7530" w:rsidP="00BD7530">
            <w:pPr>
              <w:pStyle w:val="a3"/>
              <w:spacing w:before="0" w:beforeAutospacing="0" w:after="0" w:afterAutospacing="0"/>
              <w:jc w:val="right"/>
              <w:rPr>
                <w:rStyle w:val="a4"/>
                <w:sz w:val="20"/>
                <w:szCs w:val="20"/>
              </w:rPr>
            </w:pPr>
          </w:p>
        </w:tc>
        <w:tc>
          <w:tcPr>
            <w:tcW w:w="4109" w:type="dxa"/>
            <w:tcBorders>
              <w:top w:val="single" w:sz="4" w:space="0" w:color="auto"/>
            </w:tcBorders>
          </w:tcPr>
          <w:p w14:paraId="30830420" w14:textId="1D0CDC30" w:rsidR="00BD7530" w:rsidRPr="00705FA5" w:rsidRDefault="00BD7530" w:rsidP="00705FA5">
            <w:pPr>
              <w:pStyle w:val="a3"/>
              <w:shd w:val="clear" w:color="auto" w:fill="FFFFFF"/>
              <w:spacing w:before="0" w:beforeAutospacing="0" w:after="0" w:afterAutospacing="0"/>
              <w:jc w:val="center"/>
              <w:rPr>
                <w:rStyle w:val="a4"/>
                <w:i/>
                <w:iCs/>
                <w:sz w:val="20"/>
                <w:szCs w:val="20"/>
              </w:rPr>
            </w:pPr>
            <w:r w:rsidRPr="00705FA5">
              <w:rPr>
                <w:i/>
                <w:iCs/>
                <w:sz w:val="20"/>
                <w:szCs w:val="20"/>
              </w:rPr>
              <w:t>(указать сумму уплаченной комиссии за открытие и ведение ссудного счета и морального вреда)</w:t>
            </w:r>
          </w:p>
        </w:tc>
      </w:tr>
      <w:tr w:rsidR="00BD7530" w:rsidRPr="00BD7530" w14:paraId="296F8E7C" w14:textId="77777777" w:rsidTr="00705FA5">
        <w:tc>
          <w:tcPr>
            <w:tcW w:w="5236" w:type="dxa"/>
          </w:tcPr>
          <w:p w14:paraId="5C7B9488" w14:textId="41B9EC68" w:rsidR="00BD7530" w:rsidRPr="00BD7530" w:rsidRDefault="00705FA5" w:rsidP="00BD7530">
            <w:pPr>
              <w:pStyle w:val="a3"/>
              <w:spacing w:before="0" w:beforeAutospacing="0" w:after="0" w:afterAutospacing="0"/>
              <w:jc w:val="right"/>
              <w:rPr>
                <w:rStyle w:val="a4"/>
                <w:sz w:val="20"/>
                <w:szCs w:val="20"/>
              </w:rPr>
            </w:pPr>
            <w:r>
              <w:rPr>
                <w:rStyle w:val="a4"/>
                <w:sz w:val="20"/>
                <w:szCs w:val="20"/>
              </w:rPr>
              <w:t>Госпошлина:</w:t>
            </w:r>
          </w:p>
        </w:tc>
        <w:tc>
          <w:tcPr>
            <w:tcW w:w="4109" w:type="dxa"/>
            <w:tcBorders>
              <w:bottom w:val="single" w:sz="4" w:space="0" w:color="auto"/>
            </w:tcBorders>
          </w:tcPr>
          <w:p w14:paraId="0BFDFA14" w14:textId="0D3E8C64" w:rsidR="00BD7530" w:rsidRPr="00705FA5" w:rsidRDefault="00705FA5" w:rsidP="00705FA5">
            <w:pPr>
              <w:pStyle w:val="a3"/>
              <w:spacing w:before="0" w:beforeAutospacing="0" w:after="0" w:afterAutospacing="0"/>
              <w:jc w:val="right"/>
              <w:rPr>
                <w:rStyle w:val="a4"/>
                <w:b w:val="0"/>
                <w:bCs w:val="0"/>
                <w:i/>
                <w:iCs/>
                <w:sz w:val="20"/>
                <w:szCs w:val="20"/>
              </w:rPr>
            </w:pPr>
            <w:r>
              <w:rPr>
                <w:rStyle w:val="a4"/>
                <w:b w:val="0"/>
                <w:bCs w:val="0"/>
                <w:sz w:val="20"/>
                <w:szCs w:val="20"/>
              </w:rPr>
              <w:t>р</w:t>
            </w:r>
            <w:r w:rsidRPr="00705FA5">
              <w:rPr>
                <w:rStyle w:val="a4"/>
                <w:b w:val="0"/>
                <w:bCs w:val="0"/>
                <w:sz w:val="20"/>
                <w:szCs w:val="20"/>
              </w:rPr>
              <w:t>ублей</w:t>
            </w:r>
            <w:r>
              <w:rPr>
                <w:rStyle w:val="a4"/>
                <w:b w:val="0"/>
                <w:bCs w:val="0"/>
                <w:sz w:val="20"/>
                <w:szCs w:val="20"/>
              </w:rPr>
              <w:t>.</w:t>
            </w:r>
          </w:p>
        </w:tc>
      </w:tr>
      <w:bookmarkEnd w:id="0"/>
    </w:tbl>
    <w:p w14:paraId="7AB26430" w14:textId="77777777" w:rsidR="00BD7530" w:rsidRPr="00BD7530" w:rsidRDefault="00BD7530" w:rsidP="00BD7530">
      <w:pPr>
        <w:pStyle w:val="a3"/>
        <w:shd w:val="clear" w:color="auto" w:fill="FFFFFF"/>
        <w:spacing w:before="0" w:beforeAutospacing="0" w:after="0" w:afterAutospacing="0"/>
        <w:jc w:val="right"/>
        <w:rPr>
          <w:rStyle w:val="a4"/>
        </w:rPr>
      </w:pPr>
    </w:p>
    <w:p w14:paraId="237A930D" w14:textId="77777777" w:rsidR="00BD7530" w:rsidRPr="00BD7530" w:rsidRDefault="00BD7530" w:rsidP="00BD7530">
      <w:pPr>
        <w:pStyle w:val="a3"/>
        <w:shd w:val="clear" w:color="auto" w:fill="FFFFFF"/>
        <w:spacing w:before="0" w:beforeAutospacing="0" w:after="0" w:afterAutospacing="0"/>
        <w:jc w:val="center"/>
      </w:pPr>
    </w:p>
    <w:p w14:paraId="5897C515" w14:textId="599AD217" w:rsidR="00BD7530" w:rsidRPr="00BD7530" w:rsidRDefault="00BD7530" w:rsidP="00BD7530">
      <w:pPr>
        <w:pStyle w:val="a3"/>
        <w:shd w:val="clear" w:color="auto" w:fill="FFFFFF"/>
        <w:spacing w:before="0" w:beforeAutospacing="0" w:after="0" w:afterAutospacing="0"/>
        <w:jc w:val="center"/>
        <w:rPr>
          <w:b/>
          <w:bCs/>
        </w:rPr>
      </w:pPr>
      <w:r w:rsidRPr="00BD7530">
        <w:rPr>
          <w:b/>
          <w:bCs/>
        </w:rPr>
        <w:t>ИСКОВОЕ ЗАЯВЛЕНИЕ</w:t>
      </w:r>
    </w:p>
    <w:p w14:paraId="5170A2C0" w14:textId="72DAF987" w:rsidR="00BD7530" w:rsidRDefault="00BD7530" w:rsidP="00BD7530">
      <w:pPr>
        <w:pStyle w:val="a3"/>
        <w:shd w:val="clear" w:color="auto" w:fill="FFFFFF"/>
        <w:spacing w:before="0" w:beforeAutospacing="0" w:after="0" w:afterAutospacing="0"/>
        <w:jc w:val="center"/>
        <w:rPr>
          <w:rStyle w:val="a4"/>
        </w:rPr>
      </w:pPr>
      <w:r w:rsidRPr="00BD7530">
        <w:rPr>
          <w:rStyle w:val="a4"/>
        </w:rPr>
        <w:t>о защите прав потребителей</w:t>
      </w:r>
    </w:p>
    <w:p w14:paraId="55A3AAD0" w14:textId="77777777" w:rsidR="00705FA5" w:rsidRPr="00BD7530" w:rsidRDefault="00705FA5" w:rsidP="00BD7530">
      <w:pPr>
        <w:pStyle w:val="a3"/>
        <w:shd w:val="clear" w:color="auto" w:fill="FFFFFF"/>
        <w:spacing w:before="0" w:beforeAutospacing="0" w:after="0" w:afterAutospacing="0"/>
        <w:jc w:val="center"/>
        <w:rPr>
          <w:b/>
          <w:bCs/>
        </w:rPr>
      </w:pPr>
    </w:p>
    <w:p w14:paraId="0152254C" w14:textId="00E94F0E" w:rsidR="00114E9B" w:rsidRDefault="00705FA5" w:rsidP="00114E9B">
      <w:pPr>
        <w:pStyle w:val="a3"/>
        <w:shd w:val="clear" w:color="auto" w:fill="FFFFFF"/>
        <w:spacing w:before="0" w:beforeAutospacing="0" w:after="0" w:afterAutospacing="0"/>
        <w:ind w:firstLine="851"/>
        <w:jc w:val="both"/>
      </w:pPr>
      <w:r>
        <w:t xml:space="preserve">«____» </w:t>
      </w:r>
      <w:r w:rsidR="00BD7530" w:rsidRPr="00BD7530">
        <w:t xml:space="preserve">_________ </w:t>
      </w:r>
      <w:r>
        <w:t xml:space="preserve">20__ </w:t>
      </w:r>
      <w:r w:rsidR="00BD7530" w:rsidRPr="00BD7530">
        <w:t>г.</w:t>
      </w:r>
      <w:r>
        <w:t xml:space="preserve"> </w:t>
      </w:r>
      <w:r w:rsidR="00BD7530" w:rsidRPr="00BD7530">
        <w:t xml:space="preserve">между </w:t>
      </w:r>
      <w:r w:rsidR="006F3FE5">
        <w:t>мной (</w:t>
      </w:r>
      <w:r w:rsidR="00BD7530" w:rsidRPr="00BD7530">
        <w:t>Истцом</w:t>
      </w:r>
      <w:r w:rsidR="006F3FE5">
        <w:t>)</w:t>
      </w:r>
      <w:r w:rsidR="00BD7530" w:rsidRPr="00BD7530">
        <w:t xml:space="preserve"> и Ответчиком был заключен кредитный договор</w:t>
      </w:r>
      <w:r w:rsidR="00114E9B">
        <w:t xml:space="preserve">           </w:t>
      </w:r>
      <w:r w:rsidR="00BD7530" w:rsidRPr="00BD7530">
        <w:t>№ ________</w:t>
      </w:r>
      <w:r>
        <w:t>.</w:t>
      </w:r>
      <w:r w:rsidR="00BD7530" w:rsidRPr="00BD7530">
        <w:t xml:space="preserve"> В соответствии с условиями договора банк (Кредитор) предоставляет мне (Заемщику) кредит в сумме _______</w:t>
      </w:r>
      <w:r>
        <w:t>___</w:t>
      </w:r>
      <w:r w:rsidR="00114E9B">
        <w:t>(</w:t>
      </w:r>
      <w:r>
        <w:t>____________</w:t>
      </w:r>
      <w:r w:rsidR="00BD7530" w:rsidRPr="00BD7530">
        <w:t>__</w:t>
      </w:r>
      <w:r w:rsidR="00114E9B">
        <w:t>________)</w:t>
      </w:r>
      <w:r w:rsidR="00BD7530" w:rsidRPr="00BD7530">
        <w:t xml:space="preserve"> рублей сроком на </w:t>
      </w:r>
      <w:r>
        <w:t>_______ лет _</w:t>
      </w:r>
      <w:r w:rsidR="00BD7530" w:rsidRPr="00BD7530">
        <w:t>_____ месяца</w:t>
      </w:r>
      <w:r>
        <w:t>(ев)</w:t>
      </w:r>
      <w:r w:rsidR="00BD7530" w:rsidRPr="00BD7530">
        <w:t>, считая от даты фактического предоставления кредита, а Заемщик осуществляет возврат кредита и уплачивает проценты за пользование кредитом в порядке, установленном договором.</w:t>
      </w:r>
    </w:p>
    <w:p w14:paraId="55788102" w14:textId="77777777" w:rsidR="00114E9B" w:rsidRDefault="00BD7530" w:rsidP="00114E9B">
      <w:pPr>
        <w:pStyle w:val="a3"/>
        <w:shd w:val="clear" w:color="auto" w:fill="FFFFFF"/>
        <w:spacing w:before="0" w:beforeAutospacing="0" w:after="0" w:afterAutospacing="0"/>
        <w:ind w:firstLine="851"/>
        <w:jc w:val="both"/>
      </w:pPr>
      <w:r w:rsidRPr="00BD7530">
        <w:t xml:space="preserve">Пункт _____ договора указывает, что «Заемщик уплачивает Кредитору комиссию за открытие и ведение ссудного счета в сумме </w:t>
      </w:r>
      <w:r w:rsidR="00114E9B" w:rsidRPr="00BD7530">
        <w:t>_______</w:t>
      </w:r>
      <w:r w:rsidR="00114E9B">
        <w:t>___(____________</w:t>
      </w:r>
      <w:r w:rsidR="00114E9B" w:rsidRPr="00BD7530">
        <w:t>__</w:t>
      </w:r>
      <w:r w:rsidR="00114E9B">
        <w:t>________)</w:t>
      </w:r>
      <w:r w:rsidRPr="00BD7530">
        <w:t xml:space="preserve"> рублей не позднее даты фактического предоставления кредита, указанной в п. ____ настоящего Договора».</w:t>
      </w:r>
    </w:p>
    <w:p w14:paraId="6833346F" w14:textId="77777777" w:rsidR="006F3FE5" w:rsidRDefault="00BD7530" w:rsidP="006F3FE5">
      <w:pPr>
        <w:pStyle w:val="a3"/>
        <w:shd w:val="clear" w:color="auto" w:fill="FFFFFF"/>
        <w:spacing w:before="0" w:beforeAutospacing="0" w:after="0" w:afterAutospacing="0"/>
        <w:ind w:firstLine="851"/>
        <w:jc w:val="both"/>
      </w:pPr>
      <w:r w:rsidRPr="00BD7530">
        <w:t>Выдача кредита – это действие, направленное на исполнение обязанности банка в рамках кредитного договора. Согласно пункту 1 статьи 819 ГК РФ</w:t>
      </w:r>
      <w:r w:rsidR="00CC4A87">
        <w:t>,</w:t>
      </w:r>
      <w:r w:rsidRPr="00BD7530">
        <w:t xml:space="preserve"> банк по кредитному договору обязуется предоставить заемщику денежные средства (кредит) в размере и на условиях, предусмотренных договором, а заемщик обязуется возвратить полученную сумму и уплатить проценты на нее.</w:t>
      </w:r>
    </w:p>
    <w:p w14:paraId="7792D3B0" w14:textId="7597E3B5" w:rsidR="006F3FE5" w:rsidRDefault="006F3FE5" w:rsidP="007A3E16">
      <w:pPr>
        <w:pStyle w:val="a3"/>
        <w:shd w:val="clear" w:color="auto" w:fill="FFFFFF"/>
        <w:spacing w:before="0" w:beforeAutospacing="0" w:after="0" w:afterAutospacing="0"/>
        <w:ind w:firstLine="851"/>
        <w:jc w:val="both"/>
      </w:pPr>
      <w:r>
        <w:t xml:space="preserve">Выплатив указанную сумму в полном объеме, я пришел в отделение банка </w:t>
      </w:r>
      <w:r w:rsidR="007A3E16">
        <w:t>по адресу _________________________________________________________</w:t>
      </w:r>
      <w:r>
        <w:t>за справкой об исполнении договора.</w:t>
      </w:r>
    </w:p>
    <w:p w14:paraId="33A49785" w14:textId="5F079289" w:rsidR="006F3FE5" w:rsidRDefault="006F3FE5" w:rsidP="006F3FE5">
      <w:pPr>
        <w:pStyle w:val="a3"/>
        <w:shd w:val="clear" w:color="auto" w:fill="FFFFFF"/>
        <w:spacing w:before="0" w:beforeAutospacing="0" w:after="0" w:afterAutospacing="0"/>
        <w:ind w:firstLine="851"/>
        <w:jc w:val="both"/>
      </w:pPr>
      <w:r>
        <w:t>Придя в отделение банка, выяснилось, что я долж</w:t>
      </w:r>
      <w:r w:rsidR="007A3E16">
        <w:t>ен</w:t>
      </w:r>
      <w:r>
        <w:t xml:space="preserve"> сумму </w:t>
      </w:r>
      <w:r w:rsidR="007A3E16">
        <w:t>_________</w:t>
      </w:r>
      <w:r w:rsidR="007A3E16" w:rsidRPr="007A3E16">
        <w:rPr>
          <w:i/>
          <w:iCs/>
        </w:rPr>
        <w:t>(цифрами)</w:t>
      </w:r>
      <w:r w:rsidRPr="007A3E16">
        <w:rPr>
          <w:i/>
          <w:iCs/>
        </w:rPr>
        <w:t xml:space="preserve"> </w:t>
      </w:r>
      <w:r w:rsidR="007A3E16">
        <w:t xml:space="preserve">_________________ </w:t>
      </w:r>
      <w:r w:rsidR="007A3E16" w:rsidRPr="007A3E16">
        <w:rPr>
          <w:i/>
          <w:iCs/>
        </w:rPr>
        <w:t>(прописью)</w:t>
      </w:r>
      <w:r w:rsidR="007A3E16">
        <w:t xml:space="preserve"> </w:t>
      </w:r>
      <w:r>
        <w:t xml:space="preserve">рублей </w:t>
      </w:r>
      <w:r w:rsidR="007A3E16">
        <w:t>___</w:t>
      </w:r>
      <w:r>
        <w:t xml:space="preserve"> копе</w:t>
      </w:r>
      <w:r w:rsidR="007A3E16">
        <w:t>ек</w:t>
      </w:r>
      <w:r>
        <w:t>.</w:t>
      </w:r>
    </w:p>
    <w:p w14:paraId="408D6E4E" w14:textId="77777777" w:rsidR="007A3E16" w:rsidRDefault="007A3E16" w:rsidP="006F3FE5">
      <w:pPr>
        <w:pStyle w:val="a3"/>
        <w:shd w:val="clear" w:color="auto" w:fill="FFFFFF"/>
        <w:spacing w:before="0" w:beforeAutospacing="0" w:after="0" w:afterAutospacing="0"/>
        <w:ind w:firstLine="851"/>
        <w:jc w:val="both"/>
      </w:pPr>
    </w:p>
    <w:p w14:paraId="57FB688D" w14:textId="62E6C4C9" w:rsidR="00323D18" w:rsidRDefault="00BD7530" w:rsidP="00323D18">
      <w:pPr>
        <w:pStyle w:val="a3"/>
        <w:shd w:val="clear" w:color="auto" w:fill="FFFFFF"/>
        <w:spacing w:before="0" w:beforeAutospacing="0" w:after="0" w:afterAutospacing="0"/>
        <w:ind w:firstLine="567"/>
        <w:jc w:val="both"/>
      </w:pPr>
      <w:r w:rsidRPr="00BD7530">
        <w:t>В соответствии с пунктом 1 статьи 16 Закона РФ «О защите прав потребителей» 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14:paraId="4A182B82" w14:textId="2F1DDEFC" w:rsidR="00323D18" w:rsidRDefault="00323D18" w:rsidP="00323D18">
      <w:pPr>
        <w:pStyle w:val="a3"/>
        <w:shd w:val="clear" w:color="auto" w:fill="FFFFFF"/>
        <w:spacing w:before="0" w:beforeAutospacing="0" w:after="0" w:afterAutospacing="0"/>
        <w:ind w:firstLine="567"/>
        <w:jc w:val="both"/>
      </w:pPr>
      <w:r>
        <w:t>В соответствии со статьей 309 ГК РФ, обязательства должны исполняться надлежащим образом</w:t>
      </w:r>
      <w:r w:rsidR="00292807">
        <w:t>, в соответствии с условиями обязательства и требованиями закона.</w:t>
      </w:r>
    </w:p>
    <w:p w14:paraId="5D0F9E1B" w14:textId="5317ED67" w:rsidR="00BD7530" w:rsidRPr="00BD7530" w:rsidRDefault="00BD7530" w:rsidP="00323D18">
      <w:pPr>
        <w:pStyle w:val="a3"/>
        <w:shd w:val="clear" w:color="auto" w:fill="FFFFFF"/>
        <w:spacing w:before="0" w:beforeAutospacing="0" w:after="0" w:afterAutospacing="0"/>
        <w:ind w:firstLine="567"/>
        <w:jc w:val="both"/>
      </w:pPr>
      <w:r w:rsidRPr="00BD7530">
        <w:t>Неправомерными действиями Кредитора Заемщику был причинен моральный вред. В соответствии со статьей 15 Закона РФ «О защите прав потребителей» моральный вред, причиненный потребителю вследствие нарушения его прав, подлежит компенсации причинителем вреда. Статья 17 указанного Закона устанавливает, что защита прав потребителей осуществляется судом.</w:t>
      </w:r>
    </w:p>
    <w:p w14:paraId="263A4426" w14:textId="77777777" w:rsidR="00300CEC" w:rsidRDefault="00300CEC" w:rsidP="00705FA5">
      <w:pPr>
        <w:pStyle w:val="a3"/>
        <w:shd w:val="clear" w:color="auto" w:fill="FFFFFF"/>
        <w:spacing w:before="0" w:beforeAutospacing="0" w:after="0" w:afterAutospacing="0"/>
        <w:jc w:val="both"/>
      </w:pPr>
    </w:p>
    <w:p w14:paraId="3B3163A0" w14:textId="5616E31F" w:rsidR="00BD7530" w:rsidRDefault="00BD7530" w:rsidP="00300CEC">
      <w:pPr>
        <w:pStyle w:val="a3"/>
        <w:shd w:val="clear" w:color="auto" w:fill="FFFFFF"/>
        <w:spacing w:before="0" w:beforeAutospacing="0" w:after="0" w:afterAutospacing="0"/>
        <w:ind w:firstLine="567"/>
        <w:jc w:val="both"/>
      </w:pPr>
      <w:r w:rsidRPr="00BD7530">
        <w:t>На основании вышеизложенного и руководствуясь статьями 15, 16, 17, 40 Закона РФ «О защите прав потребителей», 167, 180 Гражданского кодекса РФ, 131-133 Гражданского процессуального кодекса РФ</w:t>
      </w:r>
    </w:p>
    <w:p w14:paraId="47141220" w14:textId="77777777" w:rsidR="00300CEC" w:rsidRPr="00BD7530" w:rsidRDefault="00300CEC" w:rsidP="00300CEC">
      <w:pPr>
        <w:pStyle w:val="a3"/>
        <w:shd w:val="clear" w:color="auto" w:fill="FFFFFF"/>
        <w:spacing w:before="0" w:beforeAutospacing="0" w:after="0" w:afterAutospacing="0"/>
        <w:ind w:firstLine="567"/>
        <w:jc w:val="both"/>
      </w:pPr>
    </w:p>
    <w:p w14:paraId="70C7C797" w14:textId="68083BC0" w:rsidR="00BD7530" w:rsidRDefault="00BD7530" w:rsidP="00BD7530">
      <w:pPr>
        <w:pStyle w:val="a3"/>
        <w:shd w:val="clear" w:color="auto" w:fill="FFFFFF"/>
        <w:spacing w:before="0" w:beforeAutospacing="0" w:after="0" w:afterAutospacing="0"/>
        <w:rPr>
          <w:b/>
          <w:bCs/>
        </w:rPr>
      </w:pPr>
      <w:r w:rsidRPr="00300CEC">
        <w:rPr>
          <w:b/>
          <w:bCs/>
        </w:rPr>
        <w:t>ПРОШУ СУД:</w:t>
      </w:r>
    </w:p>
    <w:p w14:paraId="1EE924B2" w14:textId="77777777" w:rsidR="00300CEC" w:rsidRPr="00300CEC" w:rsidRDefault="00300CEC" w:rsidP="00BD7530">
      <w:pPr>
        <w:pStyle w:val="a3"/>
        <w:shd w:val="clear" w:color="auto" w:fill="FFFFFF"/>
        <w:spacing w:before="0" w:beforeAutospacing="0" w:after="0" w:afterAutospacing="0"/>
        <w:rPr>
          <w:b/>
          <w:bCs/>
        </w:rPr>
      </w:pPr>
    </w:p>
    <w:p w14:paraId="3B40DD39" w14:textId="086C95B6" w:rsidR="00BD7530" w:rsidRPr="00BD7530" w:rsidRDefault="00BD7530" w:rsidP="00BD7530">
      <w:pPr>
        <w:pStyle w:val="a3"/>
        <w:shd w:val="clear" w:color="auto" w:fill="FFFFFF"/>
        <w:spacing w:before="0" w:beforeAutospacing="0" w:after="0" w:afterAutospacing="0"/>
      </w:pPr>
      <w:r w:rsidRPr="00BD7530">
        <w:t xml:space="preserve">1. Признать недействительными условия кредитного договора от </w:t>
      </w:r>
      <w:r w:rsidR="00300CEC">
        <w:t xml:space="preserve">«____» </w:t>
      </w:r>
      <w:r w:rsidR="00300CEC" w:rsidRPr="00BD7530">
        <w:t xml:space="preserve">_________ </w:t>
      </w:r>
      <w:r w:rsidR="00300CEC">
        <w:t xml:space="preserve">20__ </w:t>
      </w:r>
      <w:r w:rsidR="00300CEC" w:rsidRPr="00BD7530">
        <w:t>г.</w:t>
      </w:r>
      <w:r w:rsidR="00300CEC">
        <w:t xml:space="preserve"> </w:t>
      </w:r>
      <w:r w:rsidRPr="00BD7530">
        <w:t>№ _______, обязывающие Истца оплатить комиссию за открытие и ведение ссудного счета</w:t>
      </w:r>
      <w:r w:rsidR="00300CEC">
        <w:t>.</w:t>
      </w:r>
    </w:p>
    <w:p w14:paraId="4273A6CD" w14:textId="06A68E61" w:rsidR="00BD7530" w:rsidRPr="00BD7530" w:rsidRDefault="00BD7530" w:rsidP="00BD7530">
      <w:pPr>
        <w:pStyle w:val="a3"/>
        <w:shd w:val="clear" w:color="auto" w:fill="FFFFFF"/>
        <w:spacing w:before="0" w:beforeAutospacing="0" w:after="0" w:afterAutospacing="0"/>
      </w:pPr>
      <w:r w:rsidRPr="00BD7530">
        <w:lastRenderedPageBreak/>
        <w:t>2. Взыскать с Ответчика в пользу Истца денежные средства, полученные на основании недействительных условий кредитного договора, –</w:t>
      </w:r>
      <w:r w:rsidR="00300CEC">
        <w:t xml:space="preserve"> </w:t>
      </w:r>
      <w:r w:rsidRPr="00BD7530">
        <w:t>______ руб.</w:t>
      </w:r>
    </w:p>
    <w:p w14:paraId="69D2F12B" w14:textId="6135573C" w:rsidR="00BD7530" w:rsidRPr="00BD7530" w:rsidRDefault="00BD7530" w:rsidP="00292807">
      <w:pPr>
        <w:pStyle w:val="a3"/>
        <w:shd w:val="clear" w:color="auto" w:fill="FFFFFF"/>
        <w:spacing w:before="0" w:beforeAutospacing="0" w:after="0" w:afterAutospacing="0"/>
        <w:jc w:val="both"/>
      </w:pPr>
      <w:r w:rsidRPr="00BD7530">
        <w:t xml:space="preserve">3. Взыскать с Ответчика в пользу Истца моральный вред в размере </w:t>
      </w:r>
      <w:r w:rsidR="00300CEC">
        <w:t>_________</w:t>
      </w:r>
      <w:r w:rsidR="00300CEC" w:rsidRPr="007A3E16">
        <w:rPr>
          <w:i/>
          <w:iCs/>
        </w:rPr>
        <w:t xml:space="preserve">(цифрами) </w:t>
      </w:r>
      <w:r w:rsidR="00300CEC">
        <w:t>___</w:t>
      </w:r>
      <w:r w:rsidR="00300CEC" w:rsidRPr="00D00731">
        <w:rPr>
          <w:u w:val="single"/>
        </w:rPr>
        <w:t xml:space="preserve">______________ </w:t>
      </w:r>
      <w:r w:rsidR="00300CEC" w:rsidRPr="007A3E16">
        <w:rPr>
          <w:i/>
          <w:iCs/>
        </w:rPr>
        <w:t>(прописью)</w:t>
      </w:r>
      <w:r w:rsidR="00300CEC">
        <w:t xml:space="preserve"> рублей </w:t>
      </w:r>
      <w:r w:rsidR="00300CEC" w:rsidRPr="00D00731">
        <w:rPr>
          <w:u w:val="single"/>
        </w:rPr>
        <w:t xml:space="preserve">___ </w:t>
      </w:r>
      <w:r w:rsidR="00300CEC">
        <w:t>копеек.</w:t>
      </w:r>
    </w:p>
    <w:p w14:paraId="5C7AF1A2" w14:textId="566091E1" w:rsidR="00BD7530" w:rsidRPr="00BD7530" w:rsidRDefault="00BD7530" w:rsidP="00BD7530">
      <w:pPr>
        <w:pStyle w:val="a3"/>
        <w:shd w:val="clear" w:color="auto" w:fill="FFFFFF"/>
        <w:spacing w:before="0" w:beforeAutospacing="0" w:after="0" w:afterAutospacing="0"/>
      </w:pPr>
      <w:r w:rsidRPr="00BD7530">
        <w:t>4. В соответствии с действующим законодательством РФ</w:t>
      </w:r>
      <w:r w:rsidR="00300CEC">
        <w:t>,</w:t>
      </w:r>
      <w:r w:rsidRPr="00BD7530">
        <w:t xml:space="preserve"> освободить Истца от уплаты государственной пошлины.</w:t>
      </w:r>
    </w:p>
    <w:p w14:paraId="7394CD15" w14:textId="5FDFBBD1" w:rsidR="00BD7530" w:rsidRDefault="00BD7530" w:rsidP="00BD7530">
      <w:pPr>
        <w:pStyle w:val="a3"/>
        <w:shd w:val="clear" w:color="auto" w:fill="FFFFFF"/>
        <w:spacing w:before="0" w:beforeAutospacing="0" w:after="0" w:afterAutospacing="0"/>
      </w:pPr>
      <w:r w:rsidRPr="00BD7530">
        <w:t>5. Взыскать с Ответчика в соответствующий бюджет штраф за нарушение прав потребителя.</w:t>
      </w:r>
    </w:p>
    <w:p w14:paraId="2535227C" w14:textId="77777777" w:rsidR="007A3E16" w:rsidRPr="00BD7530" w:rsidRDefault="007A3E16" w:rsidP="00BD7530">
      <w:pPr>
        <w:pStyle w:val="a3"/>
        <w:shd w:val="clear" w:color="auto" w:fill="FFFFFF"/>
        <w:spacing w:before="0" w:beforeAutospacing="0" w:after="0" w:afterAutospacing="0"/>
      </w:pPr>
    </w:p>
    <w:p w14:paraId="2E8C9AC9" w14:textId="345C9C2A" w:rsidR="00BD7530" w:rsidRPr="007A3E16" w:rsidRDefault="00BD7530" w:rsidP="00BD7530">
      <w:pPr>
        <w:pStyle w:val="a3"/>
        <w:shd w:val="clear" w:color="auto" w:fill="FFFFFF"/>
        <w:spacing w:before="0" w:beforeAutospacing="0" w:after="0" w:afterAutospacing="0"/>
        <w:rPr>
          <w:b/>
          <w:bCs/>
          <w:sz w:val="22"/>
          <w:szCs w:val="22"/>
        </w:rPr>
      </w:pPr>
      <w:r w:rsidRPr="007A3E16">
        <w:rPr>
          <w:b/>
          <w:bCs/>
          <w:sz w:val="22"/>
          <w:szCs w:val="22"/>
        </w:rPr>
        <w:t>Приложения:</w:t>
      </w:r>
    </w:p>
    <w:p w14:paraId="631AEA1C" w14:textId="38609CD0" w:rsidR="00BD7530" w:rsidRPr="007A3E16" w:rsidRDefault="00BD7530" w:rsidP="007A3E16">
      <w:pPr>
        <w:pStyle w:val="a3"/>
        <w:numPr>
          <w:ilvl w:val="0"/>
          <w:numId w:val="2"/>
        </w:numPr>
        <w:shd w:val="clear" w:color="auto" w:fill="FFFFFF"/>
        <w:spacing w:before="0" w:beforeAutospacing="0" w:after="0" w:afterAutospacing="0"/>
        <w:rPr>
          <w:sz w:val="22"/>
          <w:szCs w:val="22"/>
        </w:rPr>
      </w:pPr>
      <w:bookmarkStart w:id="1" w:name="_Hlk78897677"/>
      <w:r w:rsidRPr="007A3E16">
        <w:rPr>
          <w:sz w:val="22"/>
          <w:szCs w:val="22"/>
        </w:rPr>
        <w:t>расчет цены иска (складывается из суммы уплаченной комиссии за открытие и ведение ссудного счета и суммы морального вреда);</w:t>
      </w:r>
    </w:p>
    <w:p w14:paraId="1A940CE4" w14:textId="256F6314" w:rsidR="00BD7530" w:rsidRPr="007A3E16" w:rsidRDefault="00BD7530" w:rsidP="007A3E16">
      <w:pPr>
        <w:pStyle w:val="a3"/>
        <w:numPr>
          <w:ilvl w:val="0"/>
          <w:numId w:val="2"/>
        </w:numPr>
        <w:shd w:val="clear" w:color="auto" w:fill="FFFFFF"/>
        <w:spacing w:before="0" w:beforeAutospacing="0" w:after="0" w:afterAutospacing="0"/>
        <w:rPr>
          <w:sz w:val="22"/>
          <w:szCs w:val="22"/>
        </w:rPr>
      </w:pPr>
      <w:r w:rsidRPr="007A3E16">
        <w:rPr>
          <w:sz w:val="22"/>
          <w:szCs w:val="22"/>
        </w:rPr>
        <w:t>копия искового заявления;</w:t>
      </w:r>
    </w:p>
    <w:p w14:paraId="3CBF3CB4" w14:textId="3D38ABC4" w:rsidR="00BD7530" w:rsidRPr="007A3E16" w:rsidRDefault="00BD7530" w:rsidP="007A3E16">
      <w:pPr>
        <w:pStyle w:val="a3"/>
        <w:numPr>
          <w:ilvl w:val="0"/>
          <w:numId w:val="2"/>
        </w:numPr>
        <w:shd w:val="clear" w:color="auto" w:fill="FFFFFF"/>
        <w:spacing w:before="0" w:beforeAutospacing="0" w:after="0" w:afterAutospacing="0"/>
        <w:rPr>
          <w:sz w:val="22"/>
          <w:szCs w:val="22"/>
        </w:rPr>
      </w:pPr>
      <w:r w:rsidRPr="007A3E16">
        <w:rPr>
          <w:sz w:val="22"/>
          <w:szCs w:val="22"/>
        </w:rPr>
        <w:t>копия кредитного договора;</w:t>
      </w:r>
    </w:p>
    <w:p w14:paraId="0F888FDF" w14:textId="08EB32A7" w:rsidR="00BD7530" w:rsidRPr="007A3E16" w:rsidRDefault="00BD7530" w:rsidP="007A3E16">
      <w:pPr>
        <w:pStyle w:val="a3"/>
        <w:numPr>
          <w:ilvl w:val="0"/>
          <w:numId w:val="2"/>
        </w:numPr>
        <w:shd w:val="clear" w:color="auto" w:fill="FFFFFF"/>
        <w:spacing w:before="0" w:beforeAutospacing="0" w:after="0" w:afterAutospacing="0"/>
        <w:rPr>
          <w:sz w:val="22"/>
          <w:szCs w:val="22"/>
        </w:rPr>
      </w:pPr>
      <w:r w:rsidRPr="007A3E16">
        <w:rPr>
          <w:sz w:val="22"/>
          <w:szCs w:val="22"/>
        </w:rPr>
        <w:t>копия платежного поручения.</w:t>
      </w:r>
    </w:p>
    <w:bookmarkEnd w:id="1"/>
    <w:p w14:paraId="4202E172" w14:textId="038FB5C6" w:rsidR="007A3E16" w:rsidRDefault="007A3E16" w:rsidP="007A3E16">
      <w:pPr>
        <w:pStyle w:val="a3"/>
        <w:shd w:val="clear" w:color="auto" w:fill="FFFFFF"/>
        <w:spacing w:before="0" w:beforeAutospacing="0" w:after="0" w:afterAutospacing="0"/>
      </w:pPr>
    </w:p>
    <w:p w14:paraId="3B3D1ADD" w14:textId="77777777" w:rsidR="007A3E16" w:rsidRPr="00BD7530" w:rsidRDefault="007A3E16" w:rsidP="00300CEC">
      <w:pPr>
        <w:pStyle w:val="a3"/>
        <w:shd w:val="clear" w:color="auto" w:fill="FFFFFF"/>
        <w:spacing w:before="0" w:beforeAutospacing="0" w:after="0" w:afterAutospacing="0"/>
        <w:jc w:val="right"/>
      </w:pPr>
    </w:p>
    <w:p w14:paraId="7671260E" w14:textId="5F467556" w:rsidR="00CD0F31" w:rsidRDefault="00300CEC" w:rsidP="00300CEC">
      <w:pPr>
        <w:spacing w:after="0" w:line="240" w:lineRule="auto"/>
        <w:jc w:val="right"/>
        <w:rPr>
          <w:rFonts w:ascii="Times New Roman" w:hAnsi="Times New Roman" w:cs="Times New Roman"/>
        </w:rPr>
      </w:pPr>
      <w:r>
        <w:t xml:space="preserve">«____» </w:t>
      </w:r>
      <w:r w:rsidRPr="00BD7530">
        <w:rPr>
          <w:rFonts w:ascii="Times New Roman" w:hAnsi="Times New Roman" w:cs="Times New Roman"/>
        </w:rPr>
        <w:t xml:space="preserve">_________ </w:t>
      </w:r>
      <w:r>
        <w:t xml:space="preserve">20__ </w:t>
      </w:r>
      <w:r w:rsidRPr="00BD7530">
        <w:rPr>
          <w:rFonts w:ascii="Times New Roman" w:hAnsi="Times New Roman" w:cs="Times New Roman"/>
        </w:rPr>
        <w:t>г.</w:t>
      </w:r>
    </w:p>
    <w:p w14:paraId="2D104BA5" w14:textId="6532C5E4" w:rsidR="00300CEC" w:rsidRDefault="00300CEC" w:rsidP="00300CEC">
      <w:pPr>
        <w:spacing w:after="0" w:line="240" w:lineRule="auto"/>
        <w:jc w:val="right"/>
        <w:rPr>
          <w:rFonts w:ascii="Times New Roman" w:hAnsi="Times New Roman" w:cs="Times New Roman"/>
        </w:rPr>
      </w:pPr>
    </w:p>
    <w:p w14:paraId="67DEAA92" w14:textId="1D2BD191" w:rsidR="00300CEC" w:rsidRPr="00BD7530" w:rsidRDefault="00300CEC" w:rsidP="00300CEC">
      <w:pPr>
        <w:spacing w:after="0" w:line="240" w:lineRule="auto"/>
        <w:jc w:val="right"/>
        <w:rPr>
          <w:rFonts w:ascii="Times New Roman" w:hAnsi="Times New Roman" w:cs="Times New Roman"/>
        </w:rPr>
      </w:pPr>
      <w:r>
        <w:rPr>
          <w:rFonts w:ascii="Times New Roman" w:hAnsi="Times New Roman" w:cs="Times New Roman"/>
        </w:rPr>
        <w:t>_________ / ____________________</w:t>
      </w:r>
    </w:p>
    <w:sectPr w:rsidR="00300CEC" w:rsidRPr="00BD7530" w:rsidSect="00292807">
      <w:pgSz w:w="11906" w:h="16838"/>
      <w:pgMar w:top="426"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3AA"/>
    <w:multiLevelType w:val="hybridMultilevel"/>
    <w:tmpl w:val="D1F8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6B7E6D"/>
    <w:multiLevelType w:val="hybridMultilevel"/>
    <w:tmpl w:val="EEDE8192"/>
    <w:lvl w:ilvl="0" w:tplc="0A7C950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31"/>
    <w:rsid w:val="000154CF"/>
    <w:rsid w:val="00114E9B"/>
    <w:rsid w:val="00292807"/>
    <w:rsid w:val="00300CEC"/>
    <w:rsid w:val="00323D18"/>
    <w:rsid w:val="006F3FE5"/>
    <w:rsid w:val="00705FA5"/>
    <w:rsid w:val="007A3E16"/>
    <w:rsid w:val="00BD7530"/>
    <w:rsid w:val="00BE08F2"/>
    <w:rsid w:val="00C14EF8"/>
    <w:rsid w:val="00CC4A87"/>
    <w:rsid w:val="00CD0F31"/>
    <w:rsid w:val="00D00731"/>
    <w:rsid w:val="00EA093F"/>
    <w:rsid w:val="00F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D34"/>
  <w15:chartTrackingRefBased/>
  <w15:docId w15:val="{B3C40834-6EC2-4D2D-ABDA-CBABD6D6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530"/>
    <w:rPr>
      <w:b/>
      <w:bCs/>
    </w:rPr>
  </w:style>
  <w:style w:type="table" w:styleId="a5">
    <w:name w:val="Table Grid"/>
    <w:basedOn w:val="a1"/>
    <w:uiPriority w:val="39"/>
    <w:rsid w:val="00BD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Solsbury Richard</dc:creator>
  <cp:keywords/>
  <dc:description/>
  <cp:lastModifiedBy>Solsbury Richard</cp:lastModifiedBy>
  <cp:revision>7</cp:revision>
  <dcterms:created xsi:type="dcterms:W3CDTF">2021-08-01T10:07:00Z</dcterms:created>
  <dcterms:modified xsi:type="dcterms:W3CDTF">2021-08-03T13:17:00Z</dcterms:modified>
</cp:coreProperties>
</file>